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B548" w14:textId="77777777" w:rsidR="006A0076" w:rsidRPr="00A04844" w:rsidRDefault="00000000" w:rsidP="00E9346A">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ПОЛИТИКА ЗАЩИТЫ И ОБРАБОТКИ</w:t>
      </w:r>
      <w:r w:rsidRPr="00A04844">
        <w:rPr>
          <w:lang w:val="ru-RU"/>
        </w:rPr>
        <w:br/>
      </w:r>
      <w:r w:rsidRPr="00A04844">
        <w:rPr>
          <w:rFonts w:hAnsi="Times New Roman" w:cs="Times New Roman"/>
          <w:b/>
          <w:bCs/>
          <w:color w:val="000000"/>
          <w:sz w:val="24"/>
          <w:szCs w:val="24"/>
          <w:lang w:val="ru-RU"/>
        </w:rPr>
        <w:t>ПЕРСОНАЛЬНЫХ ДАННЫХ КЛИЕНТОВ, КОНТРАГЕНТОВ И ПОЛЬЗОВАТЕЛЕ САЙТОВ</w:t>
      </w:r>
    </w:p>
    <w:p w14:paraId="3E5B728F" w14:textId="77777777" w:rsidR="006A0076" w:rsidRPr="00A04844" w:rsidRDefault="00000000">
      <w:pPr>
        <w:rPr>
          <w:rFonts w:hAnsi="Times New Roman" w:cs="Times New Roman"/>
          <w:color w:val="000000"/>
          <w:sz w:val="24"/>
          <w:szCs w:val="24"/>
          <w:lang w:val="ru-RU"/>
        </w:rPr>
      </w:pPr>
      <w:r>
        <w:rPr>
          <w:rFonts w:hAnsi="Times New Roman" w:cs="Times New Roman"/>
          <w:color w:val="000000"/>
          <w:sz w:val="24"/>
          <w:szCs w:val="24"/>
        </w:rPr>
        <w:t> </w:t>
      </w:r>
    </w:p>
    <w:p w14:paraId="5546B05D"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 ОБЩИЕ ПОЛОЖЕНИЯ</w:t>
      </w:r>
    </w:p>
    <w:p w14:paraId="13E8C684" w14:textId="0A6A8525"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w:t>
      </w:r>
      <w:r w:rsidR="00A04844">
        <w:rPr>
          <w:rFonts w:hAnsi="Times New Roman" w:cs="Times New Roman"/>
          <w:b/>
          <w:bCs/>
          <w:color w:val="000000"/>
          <w:sz w:val="24"/>
          <w:szCs w:val="24"/>
          <w:lang w:val="ru-RU"/>
        </w:rPr>
        <w:t>ООО «</w:t>
      </w:r>
      <w:r w:rsidR="00390E4E">
        <w:rPr>
          <w:rFonts w:hAnsi="Times New Roman" w:cs="Times New Roman"/>
          <w:b/>
          <w:bCs/>
          <w:color w:val="000000"/>
          <w:sz w:val="24"/>
          <w:szCs w:val="24"/>
          <w:lang w:val="ru-RU"/>
        </w:rPr>
        <w:t>ДИПЛОГ ДЕНТ МСК</w:t>
      </w:r>
      <w:r w:rsidR="00A04844">
        <w:rPr>
          <w:rFonts w:hAnsi="Times New Roman" w:cs="Times New Roman"/>
          <w:b/>
          <w:bCs/>
          <w:color w:val="000000"/>
          <w:sz w:val="24"/>
          <w:szCs w:val="24"/>
          <w:lang w:val="ru-RU"/>
        </w:rPr>
        <w:t xml:space="preserve">» </w:t>
      </w:r>
      <w:r w:rsidRPr="00A04844">
        <w:rPr>
          <w:rFonts w:hAnsi="Times New Roman" w:cs="Times New Roman"/>
          <w:color w:val="000000"/>
          <w:sz w:val="24"/>
          <w:szCs w:val="24"/>
          <w:lang w:val="ru-RU"/>
        </w:rPr>
        <w:t>(далее – Оператор).</w:t>
      </w:r>
    </w:p>
    <w:p w14:paraId="64146A8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E4890B0" w14:textId="3EC826F1" w:rsidR="006A0076" w:rsidRPr="00390E4E"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390E4E" w:rsidRPr="00390E4E">
        <w:t>https</w:t>
      </w:r>
      <w:r w:rsidR="00390E4E" w:rsidRPr="00390E4E">
        <w:rPr>
          <w:lang w:val="ru-RU"/>
        </w:rPr>
        <w:t>://</w:t>
      </w:r>
      <w:r w:rsidR="00390E4E" w:rsidRPr="00390E4E">
        <w:t>dialog</w:t>
      </w:r>
      <w:r w:rsidR="00390E4E" w:rsidRPr="00390E4E">
        <w:rPr>
          <w:lang w:val="ru-RU"/>
        </w:rPr>
        <w:t>.</w:t>
      </w:r>
      <w:r w:rsidR="00390E4E" w:rsidRPr="00390E4E">
        <w:t>dental</w:t>
      </w:r>
      <w:r w:rsidR="00390E4E" w:rsidRPr="00390E4E">
        <w:rPr>
          <w:lang w:val="ru-RU"/>
        </w:rPr>
        <w:t>/</w:t>
      </w:r>
      <w:r w:rsidR="00213C76">
        <w:rPr>
          <w:lang w:val="ru-RU"/>
        </w:rPr>
        <w:t xml:space="preserve"> </w:t>
      </w:r>
      <w:r w:rsidR="005F7EA4">
        <w:rPr>
          <w:rFonts w:hAnsi="Times New Roman" w:cs="Times New Roman"/>
          <w:color w:val="000000"/>
          <w:sz w:val="24"/>
          <w:szCs w:val="24"/>
          <w:lang w:val="ru-RU"/>
        </w:rPr>
        <w:t xml:space="preserve"> (</w:t>
      </w:r>
      <w:r w:rsidRPr="00A04844">
        <w:rPr>
          <w:rFonts w:hAnsi="Times New Roman" w:cs="Times New Roman"/>
          <w:color w:val="000000"/>
          <w:sz w:val="24"/>
          <w:szCs w:val="24"/>
          <w:lang w:val="ru-RU"/>
        </w:rPr>
        <w:t>далее –</w:t>
      </w:r>
      <w:r>
        <w:rPr>
          <w:rFonts w:hAnsi="Times New Roman" w:cs="Times New Roman"/>
          <w:color w:val="000000"/>
          <w:sz w:val="24"/>
          <w:szCs w:val="24"/>
        </w:rPr>
        <w:t> </w:t>
      </w:r>
      <w:r w:rsidRPr="00A04844">
        <w:rPr>
          <w:rFonts w:hAnsi="Times New Roman" w:cs="Times New Roman"/>
          <w:color w:val="000000"/>
          <w:sz w:val="24"/>
          <w:szCs w:val="24"/>
          <w:lang w:val="ru-RU"/>
        </w:rPr>
        <w:t>Сайт). Сайт</w:t>
      </w:r>
      <w:r>
        <w:rPr>
          <w:rFonts w:hAnsi="Times New Roman" w:cs="Times New Roman"/>
          <w:color w:val="000000"/>
          <w:sz w:val="24"/>
          <w:szCs w:val="24"/>
        </w:rPr>
        <w:t> </w:t>
      </w:r>
      <w:r w:rsidRPr="00A04844">
        <w:rPr>
          <w:rFonts w:hAnsi="Times New Roman" w:cs="Times New Roman"/>
          <w:color w:val="000000"/>
          <w:sz w:val="24"/>
          <w:szCs w:val="24"/>
          <w:lang w:val="ru-RU"/>
        </w:rPr>
        <w:t>не контролирует и не несет ответственности за сайты третьих лиц, на которые Пользователь может перейти по ссылкам, доступным на Сайте</w:t>
      </w:r>
      <w:r w:rsidR="00C30AFC">
        <w:rPr>
          <w:rFonts w:hAnsi="Times New Roman" w:cs="Times New Roman"/>
          <w:color w:val="000000"/>
          <w:sz w:val="24"/>
          <w:szCs w:val="24"/>
          <w:lang w:val="ru-RU"/>
        </w:rPr>
        <w:t xml:space="preserve"> </w:t>
      </w:r>
      <w:r w:rsidR="00390E4E" w:rsidRPr="00390E4E">
        <w:t>https</w:t>
      </w:r>
      <w:r w:rsidR="00390E4E" w:rsidRPr="00390E4E">
        <w:rPr>
          <w:lang w:val="ru-RU"/>
        </w:rPr>
        <w:t>://</w:t>
      </w:r>
      <w:r w:rsidR="00390E4E" w:rsidRPr="00390E4E">
        <w:t>dialog</w:t>
      </w:r>
      <w:r w:rsidR="00390E4E" w:rsidRPr="00390E4E">
        <w:rPr>
          <w:lang w:val="ru-RU"/>
        </w:rPr>
        <w:t>.</w:t>
      </w:r>
      <w:r w:rsidR="00390E4E" w:rsidRPr="00390E4E">
        <w:t>dental</w:t>
      </w:r>
      <w:r w:rsidR="00390E4E" w:rsidRPr="00390E4E">
        <w:rPr>
          <w:lang w:val="ru-RU"/>
        </w:rPr>
        <w:t>/</w:t>
      </w:r>
    </w:p>
    <w:p w14:paraId="40E3BE9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1.4.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w:t>
      </w:r>
      <w:r>
        <w:rPr>
          <w:rFonts w:hAnsi="Times New Roman" w:cs="Times New Roman"/>
          <w:color w:val="000000"/>
          <w:sz w:val="24"/>
          <w:szCs w:val="24"/>
        </w:rPr>
        <w:t> </w:t>
      </w:r>
      <w:r w:rsidRPr="00A04844">
        <w:rPr>
          <w:rFonts w:hAnsi="Times New Roman" w:cs="Times New Roman"/>
          <w:color w:val="000000"/>
          <w:sz w:val="24"/>
          <w:szCs w:val="24"/>
          <w:lang w:val="ru-RU"/>
        </w:rPr>
        <w:t>случае несогласия с этими условиями Пользователь должен воздержаться от использования сервисов.</w:t>
      </w:r>
    </w:p>
    <w:p w14:paraId="7C13EDC9"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2. ПОНЯТИЯ, ИСПОЛЬЗУЕМЫЕ В ПОЛИТИКЕ</w:t>
      </w:r>
      <w:r>
        <w:rPr>
          <w:rFonts w:hAnsi="Times New Roman" w:cs="Times New Roman"/>
          <w:b/>
          <w:bCs/>
          <w:color w:val="000000"/>
          <w:sz w:val="24"/>
          <w:szCs w:val="24"/>
        </w:rPr>
        <w:t> </w:t>
      </w:r>
    </w:p>
    <w:p w14:paraId="2396420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 Автоматизированная обработка персональных данных – обработка персональных данных с помощью средств вычислительной техники.</w:t>
      </w:r>
    </w:p>
    <w:p w14:paraId="5670439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BDDB60C" w14:textId="52DA1886" w:rsidR="006A0076" w:rsidRPr="00390E4E"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390E4E" w:rsidRPr="00390E4E">
        <w:t>https</w:t>
      </w:r>
      <w:r w:rsidR="00390E4E" w:rsidRPr="00390E4E">
        <w:rPr>
          <w:lang w:val="ru-RU"/>
        </w:rPr>
        <w:t>://</w:t>
      </w:r>
      <w:r w:rsidR="00390E4E" w:rsidRPr="00390E4E">
        <w:t>dialog</w:t>
      </w:r>
      <w:r w:rsidR="00390E4E" w:rsidRPr="00390E4E">
        <w:rPr>
          <w:lang w:val="ru-RU"/>
        </w:rPr>
        <w:t>.</w:t>
      </w:r>
      <w:r w:rsidR="00390E4E" w:rsidRPr="00390E4E">
        <w:t>dental</w:t>
      </w:r>
      <w:r w:rsidR="00390E4E" w:rsidRPr="00390E4E">
        <w:rPr>
          <w:lang w:val="ru-RU"/>
        </w:rPr>
        <w:t>/</w:t>
      </w:r>
    </w:p>
    <w:p w14:paraId="739DBB0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2.4. Информационная система персональных данных – совокупность содержащихся в базах данных персональных данных</w:t>
      </w:r>
      <w:r>
        <w:rPr>
          <w:rFonts w:hAnsi="Times New Roman" w:cs="Times New Roman"/>
          <w:color w:val="000000"/>
          <w:sz w:val="24"/>
          <w:szCs w:val="24"/>
        </w:rPr>
        <w:t> </w:t>
      </w:r>
      <w:r w:rsidRPr="00A04844">
        <w:rPr>
          <w:rFonts w:hAnsi="Times New Roman" w:cs="Times New Roman"/>
          <w:color w:val="000000"/>
          <w:sz w:val="24"/>
          <w:szCs w:val="24"/>
          <w:lang w:val="ru-RU"/>
        </w:rPr>
        <w:t>и обеспечивающих их обработку информационных технологий и технических средств.</w:t>
      </w:r>
    </w:p>
    <w:p w14:paraId="051DF9F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w:t>
      </w:r>
      <w:r w:rsidRPr="00A04844">
        <w:rPr>
          <w:rFonts w:hAnsi="Times New Roman" w:cs="Times New Roman"/>
          <w:color w:val="000000"/>
          <w:sz w:val="24"/>
          <w:szCs w:val="24"/>
          <w:lang w:val="ru-RU"/>
        </w:rPr>
        <w:lastRenderedPageBreak/>
        <w:t>принадлежность персональных данных конкретному Пользователю или иному субъекту персональных данных.</w:t>
      </w:r>
    </w:p>
    <w:p w14:paraId="6A0BC94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34AFD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D4B5E51" w14:textId="07A03E25"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2.8. Персональные данные – любая информация, относящаяся прямо или косвенно к определенному или определяемому Пользователю Сайта </w:t>
      </w:r>
      <w:r w:rsidR="00390E4E" w:rsidRPr="00390E4E">
        <w:t>https</w:t>
      </w:r>
      <w:r w:rsidR="00390E4E" w:rsidRPr="00390E4E">
        <w:rPr>
          <w:lang w:val="ru-RU"/>
        </w:rPr>
        <w:t>://</w:t>
      </w:r>
      <w:r w:rsidR="00390E4E" w:rsidRPr="00390E4E">
        <w:t>dialog</w:t>
      </w:r>
      <w:r w:rsidR="00390E4E" w:rsidRPr="00390E4E">
        <w:rPr>
          <w:lang w:val="ru-RU"/>
        </w:rPr>
        <w:t>.</w:t>
      </w:r>
      <w:r w:rsidR="00390E4E" w:rsidRPr="00390E4E">
        <w:t>dental</w:t>
      </w:r>
      <w:r w:rsidR="00390E4E" w:rsidRPr="00390E4E">
        <w:rPr>
          <w:lang w:val="ru-RU"/>
        </w:rPr>
        <w:t>/</w:t>
      </w:r>
      <w:r w:rsidR="00390E4E">
        <w:rPr>
          <w:lang w:val="ru-RU"/>
        </w:rPr>
        <w:t xml:space="preserve"> </w:t>
      </w:r>
      <w:r w:rsidR="00390E4E">
        <w:rPr>
          <w:rFonts w:hAnsi="Times New Roman" w:cs="Times New Roman"/>
          <w:color w:val="000000"/>
          <w:sz w:val="24"/>
          <w:szCs w:val="24"/>
          <w:lang w:val="ru-RU"/>
        </w:rPr>
        <w:t xml:space="preserve"> </w:t>
      </w:r>
    </w:p>
    <w:p w14:paraId="0F6E29A3"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0400E63" w14:textId="6DA23544" w:rsidR="006A0076" w:rsidRPr="00213C76"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2.10. Пользователь – любой посетитель Сайта </w:t>
      </w:r>
      <w:r w:rsidR="00390E4E" w:rsidRPr="00390E4E">
        <w:t>https</w:t>
      </w:r>
      <w:r w:rsidR="00390E4E" w:rsidRPr="00390E4E">
        <w:rPr>
          <w:lang w:val="ru-RU"/>
        </w:rPr>
        <w:t>://</w:t>
      </w:r>
      <w:r w:rsidR="00390E4E" w:rsidRPr="00390E4E">
        <w:t>dialog</w:t>
      </w:r>
      <w:r w:rsidR="00390E4E" w:rsidRPr="00390E4E">
        <w:rPr>
          <w:lang w:val="ru-RU"/>
        </w:rPr>
        <w:t>.</w:t>
      </w:r>
      <w:r w:rsidR="00390E4E" w:rsidRPr="00390E4E">
        <w:t>dental</w:t>
      </w:r>
      <w:r w:rsidR="00390E4E" w:rsidRPr="00390E4E">
        <w:rPr>
          <w:lang w:val="ru-RU"/>
        </w:rPr>
        <w:t>/</w:t>
      </w:r>
      <w:r w:rsidR="00213C76">
        <w:rPr>
          <w:lang w:val="ru-RU"/>
        </w:rPr>
        <w:t xml:space="preserve"> </w:t>
      </w:r>
      <w:r w:rsidR="00213C76">
        <w:rPr>
          <w:rFonts w:hAnsi="Times New Roman" w:cs="Times New Roman"/>
          <w:color w:val="000000"/>
          <w:sz w:val="24"/>
          <w:szCs w:val="24"/>
          <w:lang w:val="ru-RU"/>
        </w:rPr>
        <w:t xml:space="preserve"> </w:t>
      </w:r>
    </w:p>
    <w:p w14:paraId="047499F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843AD2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756F79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E64C20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A738705"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3. ПРАВА И ОБЯЗАННОСТИ ОПЕРАТОРА</w:t>
      </w:r>
    </w:p>
    <w:p w14:paraId="0D0F787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3.1. Оператор имеет право:</w:t>
      </w:r>
    </w:p>
    <w:p w14:paraId="258C9F02"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получать от субъекта персональных данных достоверные информацию и/или документы, содержащие персональные данные;</w:t>
      </w:r>
    </w:p>
    <w:p w14:paraId="1EBCD14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CB5DB4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7A8F825" w14:textId="77777777" w:rsidR="006A0076" w:rsidRDefault="00000000">
      <w:pPr>
        <w:rPr>
          <w:rFonts w:hAnsi="Times New Roman" w:cs="Times New Roman"/>
          <w:color w:val="000000"/>
          <w:sz w:val="24"/>
          <w:szCs w:val="24"/>
        </w:rPr>
      </w:pPr>
      <w:r>
        <w:rPr>
          <w:rFonts w:hAnsi="Times New Roman" w:cs="Times New Roman"/>
          <w:color w:val="000000"/>
          <w:sz w:val="24"/>
          <w:szCs w:val="24"/>
        </w:rPr>
        <w:t xml:space="preserve">3.2. </w:t>
      </w:r>
      <w:proofErr w:type="spellStart"/>
      <w:r>
        <w:rPr>
          <w:rFonts w:hAnsi="Times New Roman" w:cs="Times New Roman"/>
          <w:color w:val="000000"/>
          <w:sz w:val="24"/>
          <w:szCs w:val="24"/>
        </w:rPr>
        <w:t>Оператор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w:t>
      </w:r>
      <w:proofErr w:type="spellEnd"/>
      <w:r>
        <w:rPr>
          <w:rFonts w:hAnsi="Times New Roman" w:cs="Times New Roman"/>
          <w:color w:val="000000"/>
          <w:sz w:val="24"/>
          <w:szCs w:val="24"/>
        </w:rPr>
        <w:t>:</w:t>
      </w:r>
    </w:p>
    <w:p w14:paraId="284491BD"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предоставлять субъекту персональных данных по его просьбе информацию, касающуюся обработки его персональных данных;</w:t>
      </w:r>
    </w:p>
    <w:p w14:paraId="6997C185"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организовывать обработку персональных данных в порядке, установленном действующим законодательством РФ;</w:t>
      </w:r>
    </w:p>
    <w:p w14:paraId="7DE7FE8D"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81D755D"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сообщать в уполномоченный орган по защите прав субъектов персональных данных по запросу этого органа необходимую информацию в течение 10 рабочих</w:t>
      </w:r>
      <w:r>
        <w:rPr>
          <w:rFonts w:hAnsi="Times New Roman" w:cs="Times New Roman"/>
          <w:color w:val="000000"/>
          <w:sz w:val="24"/>
          <w:szCs w:val="24"/>
        </w:rPr>
        <w:t> </w:t>
      </w:r>
      <w:r w:rsidRPr="00A04844">
        <w:rPr>
          <w:rFonts w:hAnsi="Times New Roman" w:cs="Times New Roman"/>
          <w:color w:val="000000"/>
          <w:sz w:val="24"/>
          <w:szCs w:val="24"/>
          <w:lang w:val="ru-RU"/>
        </w:rPr>
        <w:t>дней с даты получения такого запроса;</w:t>
      </w:r>
    </w:p>
    <w:p w14:paraId="2D2C3A4B"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публиковать или иным образом обеспечивать неограниченный доступ к настоящей Политике в отношении обработки персональных данных;</w:t>
      </w:r>
    </w:p>
    <w:p w14:paraId="14C509FE"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61D1855"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53B6487" w14:textId="77777777" w:rsidR="006A0076" w:rsidRPr="00A04844" w:rsidRDefault="00000000">
      <w:pPr>
        <w:numPr>
          <w:ilvl w:val="0"/>
          <w:numId w:val="1"/>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исполнять иные обязанности, предусмотренные Законом о персональных данных.</w:t>
      </w:r>
    </w:p>
    <w:p w14:paraId="528C34E2"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4. ПРАВА И ОБЯЗАННОСТИ СУБЪЕКТОВ ПЕРСОНАЛЬНЫХ ДАННЫХ</w:t>
      </w:r>
      <w:r>
        <w:rPr>
          <w:rFonts w:hAnsi="Times New Roman" w:cs="Times New Roman"/>
          <w:b/>
          <w:bCs/>
          <w:color w:val="000000"/>
          <w:sz w:val="24"/>
          <w:szCs w:val="24"/>
        </w:rPr>
        <w:t> </w:t>
      </w:r>
    </w:p>
    <w:p w14:paraId="67D5918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4.1. Субъекты персональных данных имеют право:</w:t>
      </w:r>
    </w:p>
    <w:p w14:paraId="073CB034"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 xml:space="preserve">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w:t>
      </w:r>
      <w:r w:rsidRPr="00A04844">
        <w:rPr>
          <w:rFonts w:hAnsi="Times New Roman" w:cs="Times New Roman"/>
          <w:color w:val="000000"/>
          <w:sz w:val="24"/>
          <w:szCs w:val="24"/>
          <w:lang w:val="ru-RU"/>
        </w:rPr>
        <w:lastRenderedPageBreak/>
        <w:t>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w:t>
      </w:r>
      <w:r>
        <w:rPr>
          <w:rFonts w:hAnsi="Times New Roman" w:cs="Times New Roman"/>
          <w:color w:val="000000"/>
          <w:sz w:val="24"/>
          <w:szCs w:val="24"/>
        </w:rPr>
        <w:t> </w:t>
      </w:r>
      <w:r w:rsidRPr="00A04844">
        <w:rPr>
          <w:rFonts w:hAnsi="Times New Roman" w:cs="Times New Roman"/>
          <w:color w:val="000000"/>
          <w:sz w:val="24"/>
          <w:szCs w:val="24"/>
          <w:lang w:val="ru-RU"/>
        </w:rPr>
        <w:t>Законом о персональных данных;</w:t>
      </w:r>
    </w:p>
    <w:p w14:paraId="3E406B4B"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61031F"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выдвигать условие предварительного согласия при обработке персональных данных в целях продвижения на рынке товаров, работ и услуг;</w:t>
      </w:r>
    </w:p>
    <w:p w14:paraId="4CC1A529"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на отзыв согласия на обработку персональных данных;</w:t>
      </w:r>
    </w:p>
    <w:p w14:paraId="3BE9FB20"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A53BD50" w14:textId="77777777" w:rsidR="006A0076" w:rsidRPr="00A04844" w:rsidRDefault="00000000">
      <w:pPr>
        <w:numPr>
          <w:ilvl w:val="0"/>
          <w:numId w:val="2"/>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на осуществление иных прав, предусмотренных законодательством РФ.</w:t>
      </w:r>
    </w:p>
    <w:p w14:paraId="199272DE" w14:textId="77777777" w:rsidR="006A0076" w:rsidRDefault="00000000">
      <w:pPr>
        <w:rPr>
          <w:rFonts w:hAnsi="Times New Roman" w:cs="Times New Roman"/>
          <w:color w:val="000000"/>
          <w:sz w:val="24"/>
          <w:szCs w:val="24"/>
        </w:rPr>
      </w:pPr>
      <w:r>
        <w:rPr>
          <w:rFonts w:hAnsi="Times New Roman" w:cs="Times New Roman"/>
          <w:color w:val="000000"/>
          <w:sz w:val="24"/>
          <w:szCs w:val="24"/>
        </w:rPr>
        <w:t xml:space="preserve">4.2. </w:t>
      </w:r>
      <w:proofErr w:type="spellStart"/>
      <w:r>
        <w:rPr>
          <w:rFonts w:hAnsi="Times New Roman" w:cs="Times New Roman"/>
          <w:color w:val="000000"/>
          <w:sz w:val="24"/>
          <w:szCs w:val="24"/>
        </w:rPr>
        <w:t>Субъекты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обязаны</w:t>
      </w:r>
      <w:proofErr w:type="spellEnd"/>
      <w:r>
        <w:rPr>
          <w:rFonts w:hAnsi="Times New Roman" w:cs="Times New Roman"/>
          <w:color w:val="000000"/>
          <w:sz w:val="24"/>
          <w:szCs w:val="24"/>
        </w:rPr>
        <w:t>:</w:t>
      </w:r>
    </w:p>
    <w:p w14:paraId="224D6918" w14:textId="77777777" w:rsidR="006A0076" w:rsidRPr="00A04844" w:rsidRDefault="00000000">
      <w:pPr>
        <w:numPr>
          <w:ilvl w:val="0"/>
          <w:numId w:val="3"/>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предоставлять Оператору достоверные данные о себе;</w:t>
      </w:r>
    </w:p>
    <w:p w14:paraId="0EC58B46" w14:textId="77777777" w:rsidR="006A0076" w:rsidRPr="00A04844" w:rsidRDefault="00000000">
      <w:pPr>
        <w:numPr>
          <w:ilvl w:val="0"/>
          <w:numId w:val="3"/>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сообщать Оператору об уточнении (обновлении, изменении) своих персональных данных.</w:t>
      </w:r>
    </w:p>
    <w:p w14:paraId="4B7CAFD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4.3. Лица, передавшие Оператору недостоверные сведения о себе</w:t>
      </w:r>
      <w:r>
        <w:rPr>
          <w:rFonts w:hAnsi="Times New Roman" w:cs="Times New Roman"/>
          <w:color w:val="000000"/>
          <w:sz w:val="24"/>
          <w:szCs w:val="24"/>
        </w:rPr>
        <w:t> </w:t>
      </w:r>
      <w:r w:rsidRPr="00A04844">
        <w:rPr>
          <w:rFonts w:hAnsi="Times New Roman" w:cs="Times New Roman"/>
          <w:color w:val="000000"/>
          <w:sz w:val="24"/>
          <w:szCs w:val="24"/>
          <w:lang w:val="ru-RU"/>
        </w:rPr>
        <w:t>либо сведения о другом субъекте персональных данных без согласия последнего, несут ответственность в соответствии с законодательством РФ.</w:t>
      </w:r>
    </w:p>
    <w:p w14:paraId="09724916"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5. ПЕРЕЧЕНЬ ПЕРСОНАЛЬНЫХ ДАННЫХ ПОЛЬЗОВАТЕЛЯ, КОТОРЫЕ ОБРАБАТЫВАЕТ ОПЕРАТОР</w:t>
      </w:r>
      <w:r>
        <w:rPr>
          <w:rFonts w:hAnsi="Times New Roman" w:cs="Times New Roman"/>
          <w:b/>
          <w:bCs/>
          <w:color w:val="000000"/>
          <w:sz w:val="24"/>
          <w:szCs w:val="24"/>
        </w:rPr>
        <w:t> </w:t>
      </w:r>
    </w:p>
    <w:p w14:paraId="006A882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 Фамилия, имя, отчество.</w:t>
      </w:r>
    </w:p>
    <w:p w14:paraId="11F59AE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5.2. Электронный адрес.</w:t>
      </w:r>
    </w:p>
    <w:p w14:paraId="16456BB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5.3. Номера телефонов.</w:t>
      </w:r>
    </w:p>
    <w:p w14:paraId="0042F763"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5.4. Год, месяц, дата и место рождения.</w:t>
      </w:r>
    </w:p>
    <w:p w14:paraId="241931E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5.5. Фотографии.</w:t>
      </w:r>
    </w:p>
    <w:p w14:paraId="759C04B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5.6. Место работы, должность.</w:t>
      </w:r>
    </w:p>
    <w:p w14:paraId="7D6E650A" w14:textId="24FB5102"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5.7. На сайте происходит сбор и обработка обезличенных данных о посетителях (в том числе файлов </w:t>
      </w:r>
      <w:r>
        <w:rPr>
          <w:rFonts w:hAnsi="Times New Roman" w:cs="Times New Roman"/>
          <w:color w:val="000000"/>
          <w:sz w:val="24"/>
          <w:szCs w:val="24"/>
        </w:rPr>
        <w:t>cookie</w:t>
      </w:r>
      <w:r w:rsidRPr="00A04844">
        <w:rPr>
          <w:rFonts w:hAnsi="Times New Roman" w:cs="Times New Roman"/>
          <w:color w:val="000000"/>
          <w:sz w:val="24"/>
          <w:szCs w:val="24"/>
          <w:lang w:val="ru-RU"/>
        </w:rPr>
        <w:t>) с помощью сервисов интернет-статистики («Яндекс Метрика» и «</w:t>
      </w:r>
      <w:r w:rsidR="00E9346A">
        <w:rPr>
          <w:rFonts w:hAnsi="Times New Roman" w:cs="Times New Roman"/>
          <w:color w:val="000000"/>
          <w:sz w:val="24"/>
          <w:szCs w:val="24"/>
        </w:rPr>
        <w:t>Google</w:t>
      </w:r>
      <w:r w:rsidR="00E9346A" w:rsidRPr="00E9346A">
        <w:rPr>
          <w:rFonts w:hAnsi="Times New Roman" w:cs="Times New Roman"/>
          <w:color w:val="000000"/>
          <w:sz w:val="24"/>
          <w:szCs w:val="24"/>
          <w:lang w:val="ru-RU"/>
        </w:rPr>
        <w:t xml:space="preserve"> </w:t>
      </w:r>
      <w:r w:rsidR="00E9346A">
        <w:rPr>
          <w:rFonts w:hAnsi="Times New Roman" w:cs="Times New Roman"/>
          <w:color w:val="000000"/>
          <w:sz w:val="24"/>
          <w:szCs w:val="24"/>
        </w:rPr>
        <w:t>Analytics</w:t>
      </w:r>
      <w:r w:rsidRPr="00A04844">
        <w:rPr>
          <w:rFonts w:hAnsi="Times New Roman" w:cs="Times New Roman"/>
          <w:color w:val="000000"/>
          <w:sz w:val="24"/>
          <w:szCs w:val="24"/>
          <w:lang w:val="ru-RU"/>
        </w:rPr>
        <w:t>» и других).</w:t>
      </w:r>
    </w:p>
    <w:p w14:paraId="0F2736D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5.8. Вышеперечисленные данные далее по тексту Политики объединены общим понятием «Персональные данные».</w:t>
      </w:r>
    </w:p>
    <w:p w14:paraId="6E6F492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3E55DA0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5.10. Обработка персональных данных, разрешенных для распространения, из числа специальных категорий персональных данных, указанных в части 1 статьи 10 Закона о персональных данных, допускается, если соблюдаются запреты и условия, предусмотренные статьей 10.1 Закона о персональных данных.</w:t>
      </w:r>
    </w:p>
    <w:p w14:paraId="7E99DA0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6F4EA4D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5.11.1. Согласие на обработку персональных данных, разрешенных для распространения, Пользователь предоставляет Оператору непосредственно.</w:t>
      </w:r>
    </w:p>
    <w:p w14:paraId="3717E6F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2B035CA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B05655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пункте 5.11.3 настоящей Политики в отношении обработки персональных данных.</w:t>
      </w:r>
    </w:p>
    <w:p w14:paraId="590E17DE"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6. ПРИНЦИПЫ ОБРАБОТКИ ПЕРСОНАЛЬНЫХ ДАННЫХ</w:t>
      </w:r>
    </w:p>
    <w:p w14:paraId="0CB6884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6.1. Обработка персональных данных осуществляется на законной и справедливой основе.</w:t>
      </w:r>
    </w:p>
    <w:p w14:paraId="5195C89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A3DB57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C67FAF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6.4. Обработке подлежат только персональные данные, которые отвечают целям их обработки.</w:t>
      </w:r>
    </w:p>
    <w:p w14:paraId="2C14848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A2C962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B89BDC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E4219B7"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7.</w:t>
      </w:r>
      <w:r>
        <w:rPr>
          <w:rFonts w:hAnsi="Times New Roman" w:cs="Times New Roman"/>
          <w:b/>
          <w:bCs/>
          <w:color w:val="000000"/>
          <w:sz w:val="24"/>
          <w:szCs w:val="24"/>
        </w:rPr>
        <w:t> </w:t>
      </w:r>
      <w:r w:rsidRPr="00A04844">
        <w:rPr>
          <w:rFonts w:hAnsi="Times New Roman" w:cs="Times New Roman"/>
          <w:b/>
          <w:bCs/>
          <w:color w:val="000000"/>
          <w:sz w:val="24"/>
          <w:szCs w:val="24"/>
          <w:lang w:val="ru-RU"/>
        </w:rPr>
        <w:t xml:space="preserve"> ЦЕЛИ ОБРАБОТКИ ПЕРСОНАЛЬНЫХ ДАННЫХ</w:t>
      </w:r>
    </w:p>
    <w:p w14:paraId="08E1519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7.1. Цель обработки персональных данных Пользователя:</w:t>
      </w:r>
    </w:p>
    <w:p w14:paraId="47037B46" w14:textId="77777777" w:rsidR="006A0076" w:rsidRPr="00A04844" w:rsidRDefault="00000000">
      <w:pPr>
        <w:numPr>
          <w:ilvl w:val="0"/>
          <w:numId w:val="4"/>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информирование Пользователя посредством отправки электронных писем;</w:t>
      </w:r>
    </w:p>
    <w:p w14:paraId="6B9D0478" w14:textId="63966471" w:rsidR="006A0076" w:rsidRPr="00A04844" w:rsidRDefault="00000000">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rPr>
        <w:t> </w:t>
      </w:r>
      <w:r w:rsidRPr="00A04844">
        <w:rPr>
          <w:rFonts w:hAnsi="Times New Roman" w:cs="Times New Roman"/>
          <w:color w:val="000000"/>
          <w:sz w:val="24"/>
          <w:szCs w:val="24"/>
          <w:lang w:val="ru-RU"/>
        </w:rPr>
        <w:t xml:space="preserve">предоставление доступа Пользователю к сервисам, информации и/или материалам, содержащимся на Сайте </w:t>
      </w:r>
      <w:hyperlink r:id="rId6" w:history="1">
        <w:r w:rsidR="00DD0333" w:rsidRPr="0046406E">
          <w:rPr>
            <w:rStyle w:val="a3"/>
          </w:rPr>
          <w:t>https</w:t>
        </w:r>
        <w:r w:rsidR="00DD0333" w:rsidRPr="0046406E">
          <w:rPr>
            <w:rStyle w:val="a3"/>
            <w:lang w:val="ru-RU"/>
          </w:rPr>
          <w:t>://</w:t>
        </w:r>
        <w:r w:rsidR="00DD0333" w:rsidRPr="0046406E">
          <w:rPr>
            <w:rStyle w:val="a3"/>
          </w:rPr>
          <w:t>dialog</w:t>
        </w:r>
        <w:r w:rsidR="00DD0333" w:rsidRPr="0046406E">
          <w:rPr>
            <w:rStyle w:val="a3"/>
            <w:lang w:val="ru-RU"/>
          </w:rPr>
          <w:t>.</w:t>
        </w:r>
        <w:r w:rsidR="00DD0333" w:rsidRPr="0046406E">
          <w:rPr>
            <w:rStyle w:val="a3"/>
          </w:rPr>
          <w:t>dental</w:t>
        </w:r>
      </w:hyperlink>
      <w:r w:rsidR="00DD0333">
        <w:rPr>
          <w:lang w:val="ru-RU"/>
        </w:rPr>
        <w:t xml:space="preserve"> </w:t>
      </w:r>
    </w:p>
    <w:p w14:paraId="01C159D9" w14:textId="11D9B824"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w:t>
      </w:r>
      <w:r w:rsidR="002739F0">
        <w:rPr>
          <w:rFonts w:hAnsi="Times New Roman" w:cs="Times New Roman"/>
          <w:color w:val="000000"/>
          <w:sz w:val="24"/>
          <w:szCs w:val="24"/>
          <w:lang w:val="ru-RU"/>
        </w:rPr>
        <w:t xml:space="preserve"> </w:t>
      </w:r>
      <w:r w:rsidR="002739F0">
        <w:rPr>
          <w:rFonts w:hAnsi="Times New Roman" w:cs="Times New Roman"/>
          <w:color w:val="000000"/>
          <w:sz w:val="24"/>
          <w:szCs w:val="24"/>
        </w:rPr>
        <w:t>dm</w:t>
      </w:r>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dentoptics</w:t>
      </w:r>
      <w:proofErr w:type="spellEnd"/>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ru</w:t>
      </w:r>
      <w:proofErr w:type="spellEnd"/>
      <w:r w:rsidRPr="00A04844">
        <w:rPr>
          <w:rFonts w:hAnsi="Times New Roman" w:cs="Times New Roman"/>
          <w:color w:val="000000"/>
          <w:sz w:val="24"/>
          <w:szCs w:val="24"/>
          <w:lang w:val="ru-RU"/>
        </w:rPr>
        <w:t xml:space="preserve"> с пометкой «Отказ от уведомлений о новых продуктах и услугах и специальных предложениях».</w:t>
      </w:r>
    </w:p>
    <w:p w14:paraId="71A07CD2"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34E17DD3"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8. ПРАВОВЫЕ ОСНОВАНИЯ ОБРАБОТКИ ПЕРСОНАЛЬНЫХ ДАННЫХ</w:t>
      </w:r>
      <w:r>
        <w:rPr>
          <w:rFonts w:hAnsi="Times New Roman" w:cs="Times New Roman"/>
          <w:b/>
          <w:bCs/>
          <w:color w:val="000000"/>
          <w:sz w:val="24"/>
          <w:szCs w:val="24"/>
        </w:rPr>
        <w:t> </w:t>
      </w:r>
    </w:p>
    <w:p w14:paraId="49A4EA08"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8.1. Правовыми основаниями обработки персональных данных Оператором являются:</w:t>
      </w:r>
    </w:p>
    <w:p w14:paraId="56B321B3" w14:textId="77777777" w:rsidR="006A0076" w:rsidRDefault="00000000">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уставные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учредительные</w:t>
      </w:r>
      <w:proofErr w:type="spellEnd"/>
      <w:r>
        <w:rPr>
          <w:rFonts w:hAnsi="Times New Roman" w:cs="Times New Roman"/>
          <w:color w:val="000000"/>
          <w:sz w:val="24"/>
          <w:szCs w:val="24"/>
        </w:rPr>
        <w:t xml:space="preserve">) документы </w:t>
      </w:r>
      <w:proofErr w:type="spellStart"/>
      <w:r>
        <w:rPr>
          <w:rFonts w:hAnsi="Times New Roman" w:cs="Times New Roman"/>
          <w:color w:val="000000"/>
          <w:sz w:val="24"/>
          <w:szCs w:val="24"/>
        </w:rPr>
        <w:t>Оператора</w:t>
      </w:r>
      <w:proofErr w:type="spellEnd"/>
      <w:r>
        <w:rPr>
          <w:rFonts w:hAnsi="Times New Roman" w:cs="Times New Roman"/>
          <w:color w:val="000000"/>
          <w:sz w:val="24"/>
          <w:szCs w:val="24"/>
        </w:rPr>
        <w:t>;</w:t>
      </w:r>
    </w:p>
    <w:p w14:paraId="3120C657" w14:textId="77777777" w:rsidR="006A0076" w:rsidRPr="00A04844" w:rsidRDefault="00000000">
      <w:pPr>
        <w:numPr>
          <w:ilvl w:val="0"/>
          <w:numId w:val="5"/>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федеральные законы, иные нормативно-правовые акты в сфере защиты персональных данных;</w:t>
      </w:r>
    </w:p>
    <w:p w14:paraId="5165CA2D" w14:textId="77777777" w:rsidR="006A0076" w:rsidRPr="00A04844" w:rsidRDefault="00000000">
      <w:pPr>
        <w:numPr>
          <w:ilvl w:val="0"/>
          <w:numId w:val="5"/>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согласия Пользователей на обработку их персональных данных, на обработку персональных данных, разрешенных для распространения.</w:t>
      </w:r>
    </w:p>
    <w:p w14:paraId="490A00A1" w14:textId="5A409932"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B20E15" w:rsidRPr="00390E4E">
        <w:t>https</w:t>
      </w:r>
      <w:r w:rsidR="00B20E15" w:rsidRPr="00390E4E">
        <w:rPr>
          <w:lang w:val="ru-RU"/>
        </w:rPr>
        <w:t>://</w:t>
      </w:r>
      <w:r w:rsidR="00B20E15" w:rsidRPr="00390E4E">
        <w:t>dialog</w:t>
      </w:r>
      <w:r w:rsidR="00B20E15" w:rsidRPr="00390E4E">
        <w:rPr>
          <w:lang w:val="ru-RU"/>
        </w:rPr>
        <w:t>.</w:t>
      </w:r>
      <w:r w:rsidR="00B20E15" w:rsidRPr="00390E4E">
        <w:t>dental</w:t>
      </w:r>
      <w:r w:rsidR="00B20E15" w:rsidRPr="00390E4E">
        <w:rPr>
          <w:lang w:val="ru-RU"/>
        </w:rPr>
        <w:t>/</w:t>
      </w:r>
      <w:r w:rsidR="00B20E15">
        <w:rPr>
          <w:lang w:val="ru-RU"/>
        </w:rPr>
        <w:t xml:space="preserve"> </w:t>
      </w:r>
      <w:r w:rsidR="00B20E15">
        <w:rPr>
          <w:rFonts w:hAnsi="Times New Roman" w:cs="Times New Roman"/>
          <w:color w:val="000000"/>
          <w:sz w:val="24"/>
          <w:szCs w:val="24"/>
          <w:lang w:val="ru-RU"/>
        </w:rPr>
        <w:t xml:space="preserve"> </w:t>
      </w:r>
      <w:r w:rsidRPr="00A04844">
        <w:rPr>
          <w:rFonts w:hAnsi="Times New Roman" w:cs="Times New Roman"/>
          <w:color w:val="000000"/>
          <w:sz w:val="24"/>
          <w:szCs w:val="24"/>
          <w:lang w:val="ru-RU"/>
        </w:rPr>
        <w:t>или направленные Оператору</w:t>
      </w:r>
      <w:r w:rsidR="00213C76">
        <w:rPr>
          <w:rFonts w:hAnsi="Times New Roman" w:cs="Times New Roman"/>
          <w:color w:val="000000"/>
          <w:sz w:val="24"/>
          <w:szCs w:val="24"/>
          <w:lang w:val="ru-RU"/>
        </w:rPr>
        <w:t xml:space="preserve"> </w:t>
      </w:r>
      <w:r w:rsidRPr="00A04844">
        <w:rPr>
          <w:rFonts w:hAnsi="Times New Roman" w:cs="Times New Roman"/>
          <w:color w:val="000000"/>
          <w:sz w:val="24"/>
          <w:szCs w:val="24"/>
          <w:lang w:val="ru-RU"/>
        </w:rPr>
        <w:t>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FC709F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Pr>
          <w:rFonts w:hAnsi="Times New Roman" w:cs="Times New Roman"/>
          <w:color w:val="000000"/>
          <w:sz w:val="24"/>
          <w:szCs w:val="24"/>
        </w:rPr>
        <w:t>cookie </w:t>
      </w:r>
      <w:r w:rsidRPr="00A04844">
        <w:rPr>
          <w:rFonts w:hAnsi="Times New Roman" w:cs="Times New Roman"/>
          <w:color w:val="000000"/>
          <w:sz w:val="24"/>
          <w:szCs w:val="24"/>
          <w:lang w:val="ru-RU"/>
        </w:rPr>
        <w:t xml:space="preserve">и использование технологии </w:t>
      </w:r>
      <w:r>
        <w:rPr>
          <w:rFonts w:hAnsi="Times New Roman" w:cs="Times New Roman"/>
          <w:color w:val="000000"/>
          <w:sz w:val="24"/>
          <w:szCs w:val="24"/>
        </w:rPr>
        <w:t>JavaScript</w:t>
      </w:r>
      <w:r w:rsidRPr="00A04844">
        <w:rPr>
          <w:rFonts w:hAnsi="Times New Roman" w:cs="Times New Roman"/>
          <w:color w:val="000000"/>
          <w:sz w:val="24"/>
          <w:szCs w:val="24"/>
          <w:lang w:val="ru-RU"/>
        </w:rPr>
        <w:t>).</w:t>
      </w:r>
    </w:p>
    <w:p w14:paraId="31D6FF29"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20078FFA"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9. УСЛОВИЯ ОБРАБОТКИ ПЕРСОНАЛЬНЫХ ДАННЫХ</w:t>
      </w:r>
    </w:p>
    <w:p w14:paraId="5D2B399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9.1. Обработка персональных данных осуществляется с согласия субъекта персональных данных на обработку его персональных данных.</w:t>
      </w:r>
    </w:p>
    <w:p w14:paraId="5E4E4D6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9.2. 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p>
    <w:p w14:paraId="7CFC0437"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w:t>
      </w:r>
      <w:r>
        <w:rPr>
          <w:rFonts w:hAnsi="Times New Roman" w:cs="Times New Roman"/>
          <w:color w:val="000000"/>
          <w:sz w:val="24"/>
          <w:szCs w:val="24"/>
        </w:rPr>
        <w:t> </w:t>
      </w:r>
      <w:r w:rsidRPr="00A04844">
        <w:rPr>
          <w:rFonts w:hAnsi="Times New Roman" w:cs="Times New Roman"/>
          <w:color w:val="000000"/>
          <w:sz w:val="24"/>
          <w:szCs w:val="24"/>
          <w:lang w:val="ru-RU"/>
        </w:rPr>
        <w:t>об исполнительном производстве.</w:t>
      </w:r>
    </w:p>
    <w:p w14:paraId="6B3A9AB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24ECF6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4766ED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E8612B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688867DE"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10. ПОРЯДОК СБОРА, ХРАНЕНИЯ, ПЕРЕДАЧИ И ДРУГИХ ВИДОВ ОБРАБОТКИ ПЕРСОНАЛЬНЫХ ДАННЫХ</w:t>
      </w:r>
      <w:r>
        <w:rPr>
          <w:rFonts w:hAnsi="Times New Roman" w:cs="Times New Roman"/>
          <w:b/>
          <w:bCs/>
          <w:color w:val="000000"/>
          <w:sz w:val="24"/>
          <w:szCs w:val="24"/>
        </w:rPr>
        <w:t> </w:t>
      </w:r>
    </w:p>
    <w:p w14:paraId="54059FB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6CE0BA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9A2A28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F429F6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49EA7515" w14:textId="06AC4489"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2739F0">
        <w:rPr>
          <w:rFonts w:hAnsi="Times New Roman" w:cs="Times New Roman"/>
          <w:color w:val="000000"/>
          <w:sz w:val="24"/>
          <w:szCs w:val="24"/>
        </w:rPr>
        <w:t>dm</w:t>
      </w:r>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dentoptics</w:t>
      </w:r>
      <w:proofErr w:type="spellEnd"/>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ru</w:t>
      </w:r>
      <w:proofErr w:type="spellEnd"/>
      <w:r w:rsidR="002739F0" w:rsidRPr="00A04844">
        <w:rPr>
          <w:rFonts w:hAnsi="Times New Roman" w:cs="Times New Roman"/>
          <w:color w:val="000000"/>
          <w:sz w:val="24"/>
          <w:szCs w:val="24"/>
          <w:lang w:val="ru-RU"/>
        </w:rPr>
        <w:t xml:space="preserve"> </w:t>
      </w:r>
      <w:r w:rsidRPr="00A04844">
        <w:rPr>
          <w:rFonts w:hAnsi="Times New Roman" w:cs="Times New Roman"/>
          <w:color w:val="000000"/>
          <w:sz w:val="24"/>
          <w:szCs w:val="24"/>
          <w:lang w:val="ru-RU"/>
        </w:rPr>
        <w:t>с пометкой «Отзыв согласия на обработку персональных данных».</w:t>
      </w:r>
    </w:p>
    <w:p w14:paraId="429A7CB9"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BAF93BC"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9C3548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10.7. Оператор при обработке персональных данных обеспечивает конфиденциальность персональных данных.</w:t>
      </w:r>
    </w:p>
    <w:p w14:paraId="358FD3C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9BD6837"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w:t>
      </w:r>
      <w:r w:rsidRPr="00A04844">
        <w:rPr>
          <w:rFonts w:hAnsi="Times New Roman" w:cs="Times New Roman"/>
          <w:color w:val="000000"/>
          <w:sz w:val="24"/>
          <w:szCs w:val="24"/>
          <w:lang w:val="ru-RU"/>
        </w:rPr>
        <w:lastRenderedPageBreak/>
        <w:t>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2253F2C7"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11. ПЕРЕЧЕНЬ ДЕЙСТВИЙ, ПРОИЗВОДИМЫХ ОПЕРАТОРОМ С ПЕРСОНАЛЬНЫМИ ДАННЫМИ ПОЛЬЗОВАТЕЛЕЙ</w:t>
      </w:r>
      <w:r>
        <w:rPr>
          <w:rFonts w:hAnsi="Times New Roman" w:cs="Times New Roman"/>
          <w:b/>
          <w:bCs/>
          <w:color w:val="000000"/>
          <w:sz w:val="24"/>
          <w:szCs w:val="24"/>
        </w:rPr>
        <w:t> </w:t>
      </w:r>
    </w:p>
    <w:p w14:paraId="09958C3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931F918"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D2DEE01"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12. ТРАНСГРАНИЧНАЯ ПЕРЕДАЧА ПЕРСОНАЛЬНЫХ ДАННЫХ</w:t>
      </w:r>
      <w:r>
        <w:rPr>
          <w:rFonts w:hAnsi="Times New Roman" w:cs="Times New Roman"/>
          <w:b/>
          <w:bCs/>
          <w:color w:val="000000"/>
          <w:sz w:val="24"/>
          <w:szCs w:val="24"/>
        </w:rPr>
        <w:t> </w:t>
      </w:r>
    </w:p>
    <w:p w14:paraId="06105F8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3D2C81C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6F7A6AD4"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13. КОНФИДЕНЦИАЛЬНОСТЬ ПЕРСОНАЛЬНЫХ ДАННЫХ</w:t>
      </w:r>
      <w:r>
        <w:rPr>
          <w:rFonts w:hAnsi="Times New Roman" w:cs="Times New Roman"/>
          <w:b/>
          <w:bCs/>
          <w:color w:val="000000"/>
          <w:sz w:val="24"/>
          <w:szCs w:val="24"/>
        </w:rPr>
        <w:t> </w:t>
      </w:r>
    </w:p>
    <w:p w14:paraId="46613D2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D33CE6A" w14:textId="77777777" w:rsidR="006A0076" w:rsidRPr="00A04844" w:rsidRDefault="006A0076">
      <w:pPr>
        <w:rPr>
          <w:rFonts w:hAnsi="Times New Roman" w:cs="Times New Roman"/>
          <w:color w:val="000000"/>
          <w:sz w:val="24"/>
          <w:szCs w:val="24"/>
          <w:lang w:val="ru-RU"/>
        </w:rPr>
      </w:pPr>
    </w:p>
    <w:sectPr w:rsidR="006A0076" w:rsidRPr="00A0484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B0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22F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544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50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536965">
    <w:abstractNumId w:val="0"/>
  </w:num>
  <w:num w:numId="2" w16cid:durableId="347022475">
    <w:abstractNumId w:val="3"/>
  </w:num>
  <w:num w:numId="3" w16cid:durableId="849835498">
    <w:abstractNumId w:val="1"/>
  </w:num>
  <w:num w:numId="4" w16cid:durableId="793328415">
    <w:abstractNumId w:val="4"/>
  </w:num>
  <w:num w:numId="5" w16cid:durableId="99765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602B"/>
    <w:rsid w:val="0019118A"/>
    <w:rsid w:val="00213C76"/>
    <w:rsid w:val="002533BF"/>
    <w:rsid w:val="002739F0"/>
    <w:rsid w:val="002D33B1"/>
    <w:rsid w:val="002D3591"/>
    <w:rsid w:val="003514A0"/>
    <w:rsid w:val="00390E4E"/>
    <w:rsid w:val="003B7FF9"/>
    <w:rsid w:val="004F7E17"/>
    <w:rsid w:val="005A05CE"/>
    <w:rsid w:val="005F7EA4"/>
    <w:rsid w:val="00622AA5"/>
    <w:rsid w:val="00653AF6"/>
    <w:rsid w:val="00656AFB"/>
    <w:rsid w:val="006A0076"/>
    <w:rsid w:val="007467AD"/>
    <w:rsid w:val="007F5C79"/>
    <w:rsid w:val="00905803"/>
    <w:rsid w:val="00A04844"/>
    <w:rsid w:val="00B20E15"/>
    <w:rsid w:val="00B73A5A"/>
    <w:rsid w:val="00C30AFC"/>
    <w:rsid w:val="00D9374C"/>
    <w:rsid w:val="00DD0333"/>
    <w:rsid w:val="00E438A1"/>
    <w:rsid w:val="00E9346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94D0"/>
  <w15:docId w15:val="{F1F8F85C-5655-48B1-AE9E-19CE8AFC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F7EA4"/>
    <w:rPr>
      <w:color w:val="0000FF" w:themeColor="hyperlink"/>
      <w:u w:val="single"/>
    </w:rPr>
  </w:style>
  <w:style w:type="character" w:styleId="a4">
    <w:name w:val="Unresolved Mention"/>
    <w:basedOn w:val="a0"/>
    <w:uiPriority w:val="99"/>
    <w:semiHidden/>
    <w:unhideWhenUsed/>
    <w:rsid w:val="005F7EA4"/>
    <w:rPr>
      <w:color w:val="605E5C"/>
      <w:shd w:val="clear" w:color="auto" w:fill="E1DFDD"/>
    </w:rPr>
  </w:style>
  <w:style w:type="character" w:styleId="a5">
    <w:name w:val="FollowedHyperlink"/>
    <w:basedOn w:val="a0"/>
    <w:uiPriority w:val="99"/>
    <w:semiHidden/>
    <w:unhideWhenUsed/>
    <w:rsid w:val="005F7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alog.dent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4931-A9DE-4A11-8DA6-45019BBF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jur.ddd@outlook.com</cp:lastModifiedBy>
  <cp:revision>11</cp:revision>
  <dcterms:created xsi:type="dcterms:W3CDTF">2011-11-02T04:15:00Z</dcterms:created>
  <dcterms:modified xsi:type="dcterms:W3CDTF">2025-06-11T12:46:00Z</dcterms:modified>
</cp:coreProperties>
</file>